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C8AD" w14:textId="77777777" w:rsidR="00E47F73" w:rsidRDefault="00E47F73" w:rsidP="00E47F73">
      <w:pPr>
        <w:spacing w:before="1"/>
        <w:ind w:left="104"/>
        <w:rPr>
          <w:b/>
        </w:rPr>
      </w:pPr>
      <w:r>
        <w:rPr>
          <w:b/>
          <w:spacing w:val="-1"/>
          <w:w w:val="85"/>
        </w:rPr>
        <w:t>UJET</w:t>
      </w:r>
      <w:r>
        <w:rPr>
          <w:b/>
          <w:spacing w:val="-3"/>
          <w:w w:val="85"/>
        </w:rPr>
        <w:t xml:space="preserve"> </w:t>
      </w:r>
      <w:r>
        <w:rPr>
          <w:b/>
          <w:spacing w:val="-1"/>
          <w:w w:val="85"/>
        </w:rPr>
        <w:t>Technical</w:t>
      </w:r>
      <w:r>
        <w:rPr>
          <w:b/>
          <w:spacing w:val="-3"/>
          <w:w w:val="85"/>
        </w:rPr>
        <w:t xml:space="preserve"> </w:t>
      </w:r>
      <w:r>
        <w:rPr>
          <w:b/>
          <w:spacing w:val="-1"/>
          <w:w w:val="85"/>
        </w:rPr>
        <w:t>Requirements</w:t>
      </w:r>
    </w:p>
    <w:p w14:paraId="6E825A4E" w14:textId="77777777" w:rsidR="00E47F73" w:rsidRDefault="00E47F73" w:rsidP="00E47F73">
      <w:pPr>
        <w:sectPr w:rsidR="00E47F73" w:rsidSect="00E47F73">
          <w:pgSz w:w="12240" w:h="15840"/>
          <w:pgMar w:top="1500" w:right="960" w:bottom="1180" w:left="1340" w:header="0" w:footer="0" w:gutter="0"/>
          <w:cols w:num="2" w:space="720" w:equalWidth="0">
            <w:col w:w="2339" w:space="1364"/>
            <w:col w:w="6237"/>
          </w:cols>
        </w:sectPr>
      </w:pPr>
    </w:p>
    <w:p w14:paraId="19CF4ACA" w14:textId="77777777" w:rsidR="00E47F73" w:rsidRDefault="00E47F73" w:rsidP="00E47F73">
      <w:pPr>
        <w:pStyle w:val="BodyText"/>
        <w:rPr>
          <w:b/>
          <w:sz w:val="20"/>
        </w:rPr>
      </w:pPr>
    </w:p>
    <w:p w14:paraId="4074E2F3" w14:textId="77777777" w:rsidR="00E47F73" w:rsidRDefault="00E47F73" w:rsidP="00E47F73">
      <w:pPr>
        <w:pStyle w:val="BodyText"/>
        <w:spacing w:before="7"/>
        <w:rPr>
          <w:b/>
          <w:sz w:val="16"/>
        </w:rPr>
      </w:pPr>
    </w:p>
    <w:p w14:paraId="5F336DA0" w14:textId="77777777" w:rsidR="00E47F73" w:rsidRDefault="00E47F73" w:rsidP="00E47F73">
      <w:pPr>
        <w:pStyle w:val="ListParagraph"/>
        <w:numPr>
          <w:ilvl w:val="1"/>
          <w:numId w:val="1"/>
        </w:numPr>
        <w:tabs>
          <w:tab w:val="left" w:pos="825"/>
        </w:tabs>
        <w:spacing w:before="104" w:line="254" w:lineRule="auto"/>
        <w:ind w:right="110"/>
        <w:rPr>
          <w:sz w:val="20"/>
        </w:rPr>
      </w:pPr>
      <w:r>
        <w:rPr>
          <w:w w:val="95"/>
        </w:rPr>
        <w:t>Contact</w:t>
      </w:r>
      <w:r>
        <w:rPr>
          <w:spacing w:val="-4"/>
          <w:w w:val="95"/>
        </w:rPr>
        <w:t xml:space="preserve"> </w:t>
      </w:r>
      <w:r>
        <w:rPr>
          <w:w w:val="95"/>
        </w:rPr>
        <w:t>center</w:t>
      </w:r>
      <w:r>
        <w:rPr>
          <w:spacing w:val="-4"/>
          <w:w w:val="95"/>
        </w:rPr>
        <w:t xml:space="preserve"> </w:t>
      </w:r>
      <w:r>
        <w:rPr>
          <w:w w:val="95"/>
        </w:rPr>
        <w:t>agents</w:t>
      </w:r>
      <w:r>
        <w:rPr>
          <w:spacing w:val="-5"/>
          <w:w w:val="95"/>
        </w:rPr>
        <w:t xml:space="preserve"> </w:t>
      </w:r>
      <w:r>
        <w:rPr>
          <w:w w:val="95"/>
        </w:rPr>
        <w:t>should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on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separate</w:t>
      </w:r>
      <w:r>
        <w:rPr>
          <w:spacing w:val="-5"/>
          <w:w w:val="95"/>
        </w:rPr>
        <w:t xml:space="preserve"> </w:t>
      </w:r>
      <w:r>
        <w:rPr>
          <w:w w:val="95"/>
        </w:rPr>
        <w:t>Virtual</w:t>
      </w:r>
      <w:r>
        <w:rPr>
          <w:spacing w:val="-4"/>
          <w:w w:val="95"/>
        </w:rPr>
        <w:t xml:space="preserve"> </w:t>
      </w:r>
      <w:r>
        <w:rPr>
          <w:w w:val="95"/>
        </w:rPr>
        <w:t>Local</w:t>
      </w:r>
      <w:r>
        <w:rPr>
          <w:spacing w:val="-3"/>
          <w:w w:val="95"/>
        </w:rPr>
        <w:t xml:space="preserve"> </w:t>
      </w:r>
      <w:r>
        <w:rPr>
          <w:w w:val="95"/>
        </w:rPr>
        <w:t>Area</w:t>
      </w:r>
      <w:r>
        <w:rPr>
          <w:spacing w:val="-4"/>
          <w:w w:val="95"/>
        </w:rPr>
        <w:t xml:space="preserve"> </w:t>
      </w:r>
      <w:r>
        <w:rPr>
          <w:w w:val="95"/>
        </w:rPr>
        <w:t>Network</w:t>
      </w:r>
      <w:r>
        <w:rPr>
          <w:spacing w:val="-5"/>
          <w:w w:val="95"/>
        </w:rPr>
        <w:t xml:space="preserve"> </w:t>
      </w:r>
      <w:r>
        <w:rPr>
          <w:w w:val="95"/>
        </w:rPr>
        <w:t>(VLAN)</w:t>
      </w:r>
      <w:r>
        <w:rPr>
          <w:spacing w:val="-3"/>
          <w:w w:val="95"/>
        </w:rPr>
        <w:t xml:space="preserve"> </w:t>
      </w:r>
      <w:r>
        <w:rPr>
          <w:w w:val="95"/>
        </w:rPr>
        <w:t>from</w:t>
      </w:r>
      <w:r>
        <w:rPr>
          <w:spacing w:val="-5"/>
          <w:w w:val="95"/>
        </w:rPr>
        <w:t xml:space="preserve"> </w:t>
      </w:r>
      <w:r>
        <w:rPr>
          <w:w w:val="95"/>
        </w:rPr>
        <w:t>any</w:t>
      </w:r>
      <w:r>
        <w:rPr>
          <w:spacing w:val="-4"/>
          <w:w w:val="95"/>
        </w:rPr>
        <w:t xml:space="preserve"> </w:t>
      </w:r>
      <w:r>
        <w:rPr>
          <w:w w:val="95"/>
        </w:rPr>
        <w:t>other</w:t>
      </w:r>
      <w:r>
        <w:rPr>
          <w:spacing w:val="-56"/>
          <w:w w:val="95"/>
        </w:rPr>
        <w:t xml:space="preserve"> </w:t>
      </w:r>
      <w:r>
        <w:rPr>
          <w:spacing w:val="-1"/>
          <w:w w:val="95"/>
        </w:rPr>
        <w:t>traffic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your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network.</w:t>
      </w:r>
      <w:r>
        <w:rPr>
          <w:spacing w:val="37"/>
          <w:w w:val="95"/>
        </w:rPr>
        <w:t xml:space="preserve"> </w:t>
      </w:r>
      <w:r>
        <w:rPr>
          <w:spacing w:val="-1"/>
          <w:w w:val="95"/>
        </w:rPr>
        <w:t>By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isolating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contact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center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operations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its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own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VLAN,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you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can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create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traffic</w:t>
      </w:r>
      <w:r>
        <w:rPr>
          <w:w w:val="95"/>
        </w:rPr>
        <w:t xml:space="preserve"> shaping</w:t>
      </w:r>
      <w:r>
        <w:rPr>
          <w:spacing w:val="-6"/>
          <w:w w:val="95"/>
        </w:rPr>
        <w:t xml:space="preserve"> </w:t>
      </w:r>
      <w:r>
        <w:rPr>
          <w:w w:val="95"/>
        </w:rPr>
        <w:t>rules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-5"/>
          <w:w w:val="95"/>
        </w:rPr>
        <w:t xml:space="preserve"> </w:t>
      </w:r>
      <w:r>
        <w:rPr>
          <w:w w:val="95"/>
        </w:rPr>
        <w:t>well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-5"/>
          <w:w w:val="95"/>
        </w:rPr>
        <w:t xml:space="preserve"> </w:t>
      </w:r>
      <w:r>
        <w:rPr>
          <w:color w:val="222222"/>
          <w:w w:val="95"/>
        </w:rPr>
        <w:t>Quality</w:t>
      </w:r>
      <w:r>
        <w:rPr>
          <w:color w:val="222222"/>
          <w:spacing w:val="-5"/>
          <w:w w:val="95"/>
        </w:rPr>
        <w:t xml:space="preserve"> </w:t>
      </w:r>
      <w:r>
        <w:rPr>
          <w:color w:val="222222"/>
          <w:w w:val="95"/>
        </w:rPr>
        <w:t>of</w:t>
      </w:r>
      <w:r>
        <w:rPr>
          <w:color w:val="222222"/>
          <w:spacing w:val="-5"/>
          <w:w w:val="95"/>
        </w:rPr>
        <w:t xml:space="preserve"> </w:t>
      </w:r>
      <w:r>
        <w:rPr>
          <w:color w:val="222222"/>
          <w:w w:val="95"/>
        </w:rPr>
        <w:t>Service</w:t>
      </w:r>
      <w:r>
        <w:rPr>
          <w:color w:val="222222"/>
          <w:spacing w:val="-5"/>
          <w:w w:val="95"/>
        </w:rPr>
        <w:t xml:space="preserve"> </w:t>
      </w:r>
      <w:r>
        <w:rPr>
          <w:color w:val="222222"/>
          <w:w w:val="95"/>
        </w:rPr>
        <w:t>(</w:t>
      </w:r>
      <w:r>
        <w:rPr>
          <w:w w:val="95"/>
        </w:rPr>
        <w:t>QoS)</w:t>
      </w:r>
      <w:r>
        <w:rPr>
          <w:spacing w:val="-4"/>
          <w:w w:val="95"/>
        </w:rPr>
        <w:t xml:space="preserve"> </w:t>
      </w:r>
      <w:r>
        <w:rPr>
          <w:w w:val="95"/>
        </w:rPr>
        <w:t>policies</w:t>
      </w:r>
      <w:r>
        <w:rPr>
          <w:spacing w:val="-5"/>
          <w:w w:val="95"/>
        </w:rPr>
        <w:t xml:space="preserve"> </w:t>
      </w:r>
      <w:r>
        <w:rPr>
          <w:w w:val="95"/>
        </w:rPr>
        <w:t>(described</w:t>
      </w:r>
      <w:r>
        <w:rPr>
          <w:spacing w:val="-4"/>
          <w:w w:val="95"/>
        </w:rPr>
        <w:t xml:space="preserve"> </w:t>
      </w:r>
      <w:r>
        <w:rPr>
          <w:w w:val="95"/>
        </w:rPr>
        <w:t>below)</w:t>
      </w:r>
      <w:r>
        <w:rPr>
          <w:spacing w:val="-5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can</w:t>
      </w:r>
      <w:r>
        <w:rPr>
          <w:spacing w:val="-5"/>
          <w:w w:val="95"/>
        </w:rPr>
        <w:t xml:space="preserve"> </w:t>
      </w:r>
      <w:r>
        <w:rPr>
          <w:w w:val="95"/>
        </w:rPr>
        <w:t>optimize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6"/>
          <w:w w:val="95"/>
        </w:rPr>
        <w:t xml:space="preserve"> </w:t>
      </w:r>
      <w:r>
        <w:rPr>
          <w:w w:val="90"/>
        </w:rPr>
        <w:t>prioritize agent network traffic. This can reduce the chances of an end user or agent experiencing poor</w:t>
      </w:r>
      <w:r>
        <w:rPr>
          <w:spacing w:val="-53"/>
          <w:w w:val="90"/>
        </w:rPr>
        <w:t xml:space="preserve"> </w:t>
      </w:r>
      <w:r>
        <w:t>call</w:t>
      </w:r>
      <w:r>
        <w:rPr>
          <w:spacing w:val="-13"/>
        </w:rPr>
        <w:t xml:space="preserve"> </w:t>
      </w:r>
      <w:r>
        <w:t>quality.</w:t>
      </w:r>
    </w:p>
    <w:p w14:paraId="53017BCD" w14:textId="77777777" w:rsidR="00E47F73" w:rsidRDefault="00E47F73" w:rsidP="00E47F73">
      <w:pPr>
        <w:pStyle w:val="ListParagraph"/>
        <w:numPr>
          <w:ilvl w:val="1"/>
          <w:numId w:val="1"/>
        </w:numPr>
        <w:tabs>
          <w:tab w:val="left" w:pos="825"/>
        </w:tabs>
        <w:spacing w:line="254" w:lineRule="auto"/>
        <w:ind w:right="113"/>
        <w:rPr>
          <w:sz w:val="20"/>
        </w:rPr>
      </w:pPr>
      <w:r>
        <w:rPr>
          <w:w w:val="95"/>
        </w:rPr>
        <w:t>Adequate</w:t>
      </w:r>
      <w:r>
        <w:rPr>
          <w:spacing w:val="-10"/>
          <w:w w:val="95"/>
        </w:rPr>
        <w:t xml:space="preserve"> </w:t>
      </w:r>
      <w:r>
        <w:rPr>
          <w:w w:val="95"/>
        </w:rPr>
        <w:t>bandwidth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critical</w:t>
      </w:r>
      <w:r>
        <w:rPr>
          <w:spacing w:val="-9"/>
          <w:w w:val="95"/>
        </w:rPr>
        <w:t xml:space="preserve"> </w:t>
      </w:r>
      <w:r>
        <w:rPr>
          <w:w w:val="95"/>
        </w:rPr>
        <w:t>factor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ensure</w:t>
      </w:r>
      <w:r>
        <w:rPr>
          <w:spacing w:val="-9"/>
          <w:w w:val="95"/>
        </w:rPr>
        <w:t xml:space="preserve"> </w:t>
      </w:r>
      <w:r>
        <w:rPr>
          <w:w w:val="95"/>
        </w:rPr>
        <w:t>high</w:t>
      </w:r>
      <w:r>
        <w:rPr>
          <w:spacing w:val="-9"/>
          <w:w w:val="95"/>
        </w:rPr>
        <w:t xml:space="preserve"> </w:t>
      </w:r>
      <w:r>
        <w:rPr>
          <w:w w:val="95"/>
        </w:rPr>
        <w:t>call</w:t>
      </w:r>
      <w:r>
        <w:rPr>
          <w:spacing w:val="-9"/>
          <w:w w:val="95"/>
        </w:rPr>
        <w:t xml:space="preserve"> </w:t>
      </w:r>
      <w:r>
        <w:rPr>
          <w:w w:val="95"/>
        </w:rPr>
        <w:t>quality.</w:t>
      </w:r>
      <w:r>
        <w:rPr>
          <w:spacing w:val="25"/>
          <w:w w:val="95"/>
        </w:rPr>
        <w:t xml:space="preserve"> </w:t>
      </w:r>
      <w:r>
        <w:rPr>
          <w:w w:val="95"/>
        </w:rPr>
        <w:t>We</w:t>
      </w:r>
      <w:r>
        <w:rPr>
          <w:spacing w:val="-10"/>
          <w:w w:val="95"/>
        </w:rPr>
        <w:t xml:space="preserve"> </w:t>
      </w:r>
      <w:r>
        <w:rPr>
          <w:w w:val="95"/>
        </w:rPr>
        <w:t>recommend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you</w:t>
      </w:r>
      <w:r>
        <w:rPr>
          <w:spacing w:val="-9"/>
          <w:w w:val="95"/>
        </w:rPr>
        <w:t xml:space="preserve"> </w:t>
      </w:r>
      <w:r>
        <w:rPr>
          <w:w w:val="95"/>
        </w:rPr>
        <w:t>have</w:t>
      </w:r>
      <w:r>
        <w:rPr>
          <w:spacing w:val="-10"/>
          <w:w w:val="95"/>
        </w:rPr>
        <w:t xml:space="preserve"> </w:t>
      </w:r>
      <w:r>
        <w:rPr>
          <w:w w:val="95"/>
        </w:rPr>
        <w:t>2</w:t>
      </w:r>
      <w:r>
        <w:rPr>
          <w:spacing w:val="-56"/>
          <w:w w:val="95"/>
        </w:rPr>
        <w:t xml:space="preserve"> </w:t>
      </w:r>
      <w:r>
        <w:t>Mbps</w:t>
      </w:r>
      <w:r>
        <w:rPr>
          <w:spacing w:val="-14"/>
        </w:rPr>
        <w:t xml:space="preserve"> </w:t>
      </w:r>
      <w:r>
        <w:t>bandwidth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agent.</w:t>
      </w:r>
    </w:p>
    <w:p w14:paraId="7AF737CB" w14:textId="77777777" w:rsidR="00E47F73" w:rsidRDefault="00E47F73" w:rsidP="00E47F73">
      <w:pPr>
        <w:pStyle w:val="ListParagraph"/>
        <w:numPr>
          <w:ilvl w:val="1"/>
          <w:numId w:val="1"/>
        </w:numPr>
        <w:tabs>
          <w:tab w:val="left" w:pos="825"/>
        </w:tabs>
        <w:spacing w:line="254" w:lineRule="auto"/>
        <w:ind w:right="113"/>
        <w:rPr>
          <w:sz w:val="20"/>
        </w:rPr>
      </w:pPr>
      <w:r>
        <w:rPr>
          <w:spacing w:val="-1"/>
          <w:w w:val="95"/>
        </w:rPr>
        <w:t>Network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packet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loss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results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poor</w:t>
      </w:r>
      <w:r>
        <w:rPr>
          <w:spacing w:val="-11"/>
          <w:w w:val="95"/>
        </w:rPr>
        <w:t xml:space="preserve"> </w:t>
      </w:r>
      <w:r>
        <w:rPr>
          <w:w w:val="95"/>
        </w:rPr>
        <w:t>audio</w:t>
      </w:r>
      <w:r>
        <w:rPr>
          <w:spacing w:val="-11"/>
          <w:w w:val="95"/>
        </w:rPr>
        <w:t xml:space="preserve"> </w:t>
      </w:r>
      <w:r>
        <w:rPr>
          <w:w w:val="95"/>
        </w:rPr>
        <w:t>call</w:t>
      </w:r>
      <w:r>
        <w:rPr>
          <w:spacing w:val="-11"/>
          <w:w w:val="95"/>
        </w:rPr>
        <w:t xml:space="preserve"> </w:t>
      </w:r>
      <w:r>
        <w:rPr>
          <w:w w:val="95"/>
        </w:rPr>
        <w:t>quality,</w:t>
      </w:r>
      <w:r>
        <w:rPr>
          <w:spacing w:val="-11"/>
          <w:w w:val="95"/>
        </w:rPr>
        <w:t xml:space="preserve"> </w:t>
      </w:r>
      <w:r>
        <w:rPr>
          <w:w w:val="95"/>
        </w:rPr>
        <w:t>delays,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garbled</w:t>
      </w:r>
      <w:r>
        <w:rPr>
          <w:spacing w:val="-11"/>
          <w:w w:val="95"/>
        </w:rPr>
        <w:t xml:space="preserve"> </w:t>
      </w:r>
      <w:r>
        <w:rPr>
          <w:w w:val="95"/>
        </w:rPr>
        <w:t>speech.</w:t>
      </w:r>
      <w:r>
        <w:rPr>
          <w:spacing w:val="26"/>
          <w:w w:val="95"/>
        </w:rPr>
        <w:t xml:space="preserve"> </w:t>
      </w:r>
      <w:r>
        <w:rPr>
          <w:w w:val="95"/>
        </w:rPr>
        <w:t>We</w:t>
      </w:r>
      <w:r>
        <w:rPr>
          <w:spacing w:val="-11"/>
          <w:w w:val="95"/>
        </w:rPr>
        <w:t xml:space="preserve"> </w:t>
      </w:r>
      <w:r>
        <w:rPr>
          <w:w w:val="95"/>
        </w:rPr>
        <w:t>recommend</w:t>
      </w:r>
      <w:r>
        <w:rPr>
          <w:spacing w:val="-55"/>
          <w:w w:val="95"/>
        </w:rPr>
        <w:t xml:space="preserve"> </w:t>
      </w:r>
      <w:r>
        <w:rPr>
          <w:w w:val="95"/>
        </w:rPr>
        <w:t>ensuring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your</w:t>
      </w:r>
      <w:r>
        <w:rPr>
          <w:spacing w:val="-10"/>
          <w:w w:val="95"/>
        </w:rPr>
        <w:t xml:space="preserve"> </w:t>
      </w:r>
      <w:r>
        <w:rPr>
          <w:w w:val="95"/>
        </w:rPr>
        <w:t>network</w:t>
      </w:r>
      <w:r>
        <w:rPr>
          <w:spacing w:val="-10"/>
          <w:w w:val="95"/>
        </w:rPr>
        <w:t xml:space="preserve"> </w:t>
      </w:r>
      <w:r>
        <w:rPr>
          <w:w w:val="95"/>
        </w:rPr>
        <w:t>packet</w:t>
      </w:r>
      <w:r>
        <w:rPr>
          <w:spacing w:val="-10"/>
          <w:w w:val="95"/>
        </w:rPr>
        <w:t xml:space="preserve"> </w:t>
      </w:r>
      <w:r>
        <w:rPr>
          <w:w w:val="95"/>
        </w:rPr>
        <w:t>loss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below</w:t>
      </w:r>
      <w:r>
        <w:rPr>
          <w:spacing w:val="-10"/>
          <w:w w:val="95"/>
        </w:rPr>
        <w:t xml:space="preserve"> </w:t>
      </w:r>
      <w:r>
        <w:rPr>
          <w:w w:val="95"/>
        </w:rPr>
        <w:t>2%.</w:t>
      </w:r>
    </w:p>
    <w:p w14:paraId="79245C28" w14:textId="77777777" w:rsidR="00E47F73" w:rsidRDefault="00E47F73" w:rsidP="00E47F73">
      <w:pPr>
        <w:pStyle w:val="ListParagraph"/>
        <w:numPr>
          <w:ilvl w:val="1"/>
          <w:numId w:val="1"/>
        </w:numPr>
        <w:tabs>
          <w:tab w:val="left" w:pos="825"/>
        </w:tabs>
        <w:spacing w:before="1" w:line="254" w:lineRule="auto"/>
        <w:ind w:right="111"/>
        <w:rPr>
          <w:sz w:val="20"/>
        </w:rPr>
      </w:pPr>
      <w:r>
        <w:rPr>
          <w:color w:val="222222"/>
          <w:w w:val="90"/>
        </w:rPr>
        <w:t>Round-trip time (RTT) is the length of time it takes for a telecommunications signal to be sent and for</w:t>
      </w:r>
      <w:r>
        <w:rPr>
          <w:color w:val="222222"/>
          <w:spacing w:val="1"/>
          <w:w w:val="90"/>
        </w:rPr>
        <w:t xml:space="preserve"> </w:t>
      </w:r>
      <w:r>
        <w:rPr>
          <w:color w:val="222222"/>
          <w:w w:val="90"/>
        </w:rPr>
        <w:t>an</w:t>
      </w:r>
      <w:r>
        <w:rPr>
          <w:color w:val="222222"/>
          <w:spacing w:val="-12"/>
          <w:w w:val="90"/>
        </w:rPr>
        <w:t xml:space="preserve"> </w:t>
      </w:r>
      <w:r>
        <w:rPr>
          <w:color w:val="222222"/>
          <w:w w:val="90"/>
        </w:rPr>
        <w:t>acknowledgment</w:t>
      </w:r>
      <w:r>
        <w:rPr>
          <w:color w:val="222222"/>
          <w:spacing w:val="-11"/>
          <w:w w:val="90"/>
        </w:rPr>
        <w:t xml:space="preserve"> </w:t>
      </w:r>
      <w:r>
        <w:rPr>
          <w:color w:val="222222"/>
          <w:w w:val="90"/>
        </w:rPr>
        <w:t>of</w:t>
      </w:r>
      <w:r>
        <w:rPr>
          <w:color w:val="222222"/>
          <w:spacing w:val="-10"/>
          <w:w w:val="90"/>
        </w:rPr>
        <w:t xml:space="preserve"> </w:t>
      </w:r>
      <w:r>
        <w:rPr>
          <w:color w:val="222222"/>
          <w:w w:val="90"/>
        </w:rPr>
        <w:t>that</w:t>
      </w:r>
      <w:r>
        <w:rPr>
          <w:color w:val="222222"/>
          <w:spacing w:val="-11"/>
          <w:w w:val="90"/>
        </w:rPr>
        <w:t xml:space="preserve"> </w:t>
      </w:r>
      <w:r>
        <w:rPr>
          <w:color w:val="222222"/>
          <w:w w:val="90"/>
        </w:rPr>
        <w:t>signal</w:t>
      </w:r>
      <w:r>
        <w:rPr>
          <w:color w:val="222222"/>
          <w:spacing w:val="-10"/>
          <w:w w:val="90"/>
        </w:rPr>
        <w:t xml:space="preserve"> </w:t>
      </w:r>
      <w:r>
        <w:rPr>
          <w:color w:val="222222"/>
          <w:w w:val="90"/>
        </w:rPr>
        <w:t>to</w:t>
      </w:r>
      <w:r>
        <w:rPr>
          <w:color w:val="222222"/>
          <w:spacing w:val="-11"/>
          <w:w w:val="90"/>
        </w:rPr>
        <w:t xml:space="preserve"> </w:t>
      </w:r>
      <w:r>
        <w:rPr>
          <w:color w:val="222222"/>
          <w:w w:val="90"/>
        </w:rPr>
        <w:t>be</w:t>
      </w:r>
      <w:r>
        <w:rPr>
          <w:color w:val="222222"/>
          <w:spacing w:val="-12"/>
          <w:w w:val="90"/>
        </w:rPr>
        <w:t xml:space="preserve"> </w:t>
      </w:r>
      <w:r>
        <w:rPr>
          <w:color w:val="222222"/>
          <w:w w:val="90"/>
        </w:rPr>
        <w:t>received.</w:t>
      </w:r>
      <w:r>
        <w:rPr>
          <w:color w:val="222222"/>
          <w:spacing w:val="49"/>
          <w:w w:val="90"/>
        </w:rPr>
        <w:t xml:space="preserve"> </w:t>
      </w:r>
      <w:r>
        <w:rPr>
          <w:color w:val="222222"/>
          <w:w w:val="90"/>
        </w:rPr>
        <w:t>RTT</w:t>
      </w:r>
      <w:r>
        <w:rPr>
          <w:color w:val="222222"/>
          <w:spacing w:val="-10"/>
          <w:w w:val="90"/>
        </w:rPr>
        <w:t xml:space="preserve"> </w:t>
      </w:r>
      <w:r>
        <w:rPr>
          <w:color w:val="222222"/>
          <w:w w:val="90"/>
        </w:rPr>
        <w:t>is</w:t>
      </w:r>
      <w:r>
        <w:rPr>
          <w:color w:val="222222"/>
          <w:spacing w:val="-10"/>
          <w:w w:val="90"/>
        </w:rPr>
        <w:t xml:space="preserve"> </w:t>
      </w:r>
      <w:r>
        <w:rPr>
          <w:color w:val="222222"/>
          <w:w w:val="90"/>
        </w:rPr>
        <w:t>also</w:t>
      </w:r>
      <w:r>
        <w:rPr>
          <w:color w:val="222222"/>
          <w:spacing w:val="-12"/>
          <w:w w:val="90"/>
        </w:rPr>
        <w:t xml:space="preserve"> </w:t>
      </w:r>
      <w:r>
        <w:rPr>
          <w:color w:val="222222"/>
          <w:w w:val="90"/>
        </w:rPr>
        <w:t>known</w:t>
      </w:r>
      <w:r>
        <w:rPr>
          <w:color w:val="222222"/>
          <w:spacing w:val="-10"/>
          <w:w w:val="90"/>
        </w:rPr>
        <w:t xml:space="preserve"> </w:t>
      </w:r>
      <w:r>
        <w:rPr>
          <w:color w:val="222222"/>
          <w:w w:val="90"/>
        </w:rPr>
        <w:t>as</w:t>
      </w:r>
      <w:r>
        <w:rPr>
          <w:color w:val="222222"/>
          <w:spacing w:val="-10"/>
          <w:w w:val="90"/>
        </w:rPr>
        <w:t xml:space="preserve"> </w:t>
      </w:r>
      <w:r>
        <w:rPr>
          <w:color w:val="222222"/>
          <w:w w:val="90"/>
        </w:rPr>
        <w:t>ping</w:t>
      </w:r>
      <w:r>
        <w:rPr>
          <w:color w:val="222222"/>
          <w:spacing w:val="-10"/>
          <w:w w:val="90"/>
        </w:rPr>
        <w:t xml:space="preserve"> </w:t>
      </w:r>
      <w:r>
        <w:rPr>
          <w:color w:val="222222"/>
          <w:w w:val="90"/>
        </w:rPr>
        <w:t>time.</w:t>
      </w:r>
      <w:r>
        <w:rPr>
          <w:color w:val="222222"/>
          <w:spacing w:val="-12"/>
          <w:w w:val="90"/>
        </w:rPr>
        <w:t xml:space="preserve"> </w:t>
      </w:r>
      <w:r>
        <w:rPr>
          <w:color w:val="222222"/>
          <w:w w:val="90"/>
        </w:rPr>
        <w:t>RTT</w:t>
      </w:r>
      <w:r>
        <w:rPr>
          <w:color w:val="222222"/>
          <w:spacing w:val="-10"/>
          <w:w w:val="90"/>
        </w:rPr>
        <w:t xml:space="preserve"> </w:t>
      </w:r>
      <w:r>
        <w:rPr>
          <w:color w:val="222222"/>
          <w:w w:val="90"/>
        </w:rPr>
        <w:t>should</w:t>
      </w:r>
      <w:r>
        <w:rPr>
          <w:color w:val="222222"/>
          <w:spacing w:val="-10"/>
          <w:w w:val="90"/>
        </w:rPr>
        <w:t xml:space="preserve"> </w:t>
      </w:r>
      <w:r>
        <w:rPr>
          <w:color w:val="222222"/>
          <w:w w:val="90"/>
        </w:rPr>
        <w:t>be</w:t>
      </w:r>
      <w:r>
        <w:rPr>
          <w:color w:val="222222"/>
          <w:spacing w:val="-10"/>
          <w:w w:val="90"/>
        </w:rPr>
        <w:t xml:space="preserve"> </w:t>
      </w:r>
      <w:r>
        <w:rPr>
          <w:color w:val="222222"/>
          <w:w w:val="90"/>
        </w:rPr>
        <w:t>below</w:t>
      </w:r>
      <w:r>
        <w:rPr>
          <w:color w:val="222222"/>
          <w:spacing w:val="1"/>
          <w:w w:val="90"/>
        </w:rPr>
        <w:t xml:space="preserve"> </w:t>
      </w:r>
      <w:r>
        <w:rPr>
          <w:color w:val="222222"/>
        </w:rPr>
        <w:t>200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milliseconds.</w:t>
      </w:r>
    </w:p>
    <w:p w14:paraId="02F05CA7" w14:textId="77777777" w:rsidR="00E47F73" w:rsidRDefault="00E47F73" w:rsidP="00E47F73">
      <w:pPr>
        <w:pStyle w:val="ListParagraph"/>
        <w:numPr>
          <w:ilvl w:val="1"/>
          <w:numId w:val="1"/>
        </w:numPr>
        <w:tabs>
          <w:tab w:val="left" w:pos="825"/>
        </w:tabs>
        <w:spacing w:before="2" w:line="254" w:lineRule="auto"/>
        <w:ind w:right="107"/>
        <w:rPr>
          <w:color w:val="222222"/>
          <w:sz w:val="20"/>
        </w:rPr>
      </w:pPr>
      <w:r>
        <w:rPr>
          <w:color w:val="222222"/>
          <w:spacing w:val="-1"/>
          <w:w w:val="95"/>
        </w:rPr>
        <w:t>Quality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of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Service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(QoS)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spacing w:val="-1"/>
          <w:w w:val="95"/>
        </w:rPr>
        <w:t>allows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you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to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spacing w:val="-1"/>
          <w:w w:val="95"/>
        </w:rPr>
        <w:t>prioritize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certain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network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spacing w:val="-1"/>
          <w:w w:val="95"/>
        </w:rPr>
        <w:t>application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w w:val="95"/>
        </w:rPr>
        <w:t>traffic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w w:val="95"/>
        </w:rPr>
        <w:t>when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w w:val="95"/>
        </w:rPr>
        <w:t>the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w w:val="95"/>
        </w:rPr>
        <w:t>network</w:t>
      </w:r>
      <w:r>
        <w:rPr>
          <w:color w:val="222222"/>
          <w:spacing w:val="1"/>
          <w:w w:val="95"/>
        </w:rPr>
        <w:t xml:space="preserve"> </w:t>
      </w:r>
      <w:r>
        <w:rPr>
          <w:color w:val="222222"/>
          <w:w w:val="95"/>
        </w:rPr>
        <w:t>gets</w:t>
      </w:r>
      <w:r>
        <w:rPr>
          <w:color w:val="222222"/>
          <w:spacing w:val="-9"/>
          <w:w w:val="95"/>
        </w:rPr>
        <w:t xml:space="preserve"> </w:t>
      </w:r>
      <w:r>
        <w:rPr>
          <w:color w:val="222222"/>
          <w:w w:val="95"/>
        </w:rPr>
        <w:t>congested.</w:t>
      </w:r>
      <w:r>
        <w:rPr>
          <w:color w:val="222222"/>
          <w:spacing w:val="-9"/>
          <w:w w:val="95"/>
        </w:rPr>
        <w:t xml:space="preserve"> </w:t>
      </w:r>
      <w:r>
        <w:rPr>
          <w:color w:val="222222"/>
          <w:w w:val="95"/>
        </w:rPr>
        <w:t>This</w:t>
      </w:r>
      <w:r>
        <w:rPr>
          <w:color w:val="222222"/>
          <w:spacing w:val="-9"/>
          <w:w w:val="95"/>
        </w:rPr>
        <w:t xml:space="preserve"> </w:t>
      </w:r>
      <w:r>
        <w:rPr>
          <w:color w:val="222222"/>
          <w:w w:val="95"/>
        </w:rPr>
        <w:t>will</w:t>
      </w:r>
      <w:r>
        <w:rPr>
          <w:color w:val="222222"/>
          <w:spacing w:val="-9"/>
          <w:w w:val="95"/>
        </w:rPr>
        <w:t xml:space="preserve"> </w:t>
      </w:r>
      <w:r>
        <w:rPr>
          <w:color w:val="222222"/>
          <w:w w:val="95"/>
        </w:rPr>
        <w:t>help</w:t>
      </w:r>
      <w:r>
        <w:rPr>
          <w:color w:val="222222"/>
          <w:spacing w:val="-9"/>
          <w:w w:val="95"/>
        </w:rPr>
        <w:t xml:space="preserve"> </w:t>
      </w:r>
      <w:r>
        <w:rPr>
          <w:color w:val="222222"/>
          <w:w w:val="95"/>
        </w:rPr>
        <w:t>reduce</w:t>
      </w:r>
      <w:r>
        <w:rPr>
          <w:color w:val="222222"/>
          <w:spacing w:val="-8"/>
          <w:w w:val="95"/>
        </w:rPr>
        <w:t xml:space="preserve"> </w:t>
      </w:r>
      <w:r>
        <w:rPr>
          <w:color w:val="222222"/>
          <w:w w:val="95"/>
        </w:rPr>
        <w:t>packet</w:t>
      </w:r>
      <w:r>
        <w:rPr>
          <w:color w:val="222222"/>
          <w:spacing w:val="-9"/>
          <w:w w:val="95"/>
        </w:rPr>
        <w:t xml:space="preserve"> </w:t>
      </w:r>
      <w:r>
        <w:rPr>
          <w:color w:val="222222"/>
          <w:w w:val="95"/>
        </w:rPr>
        <w:t>loss</w:t>
      </w:r>
      <w:r>
        <w:rPr>
          <w:color w:val="222222"/>
          <w:spacing w:val="-9"/>
          <w:w w:val="95"/>
        </w:rPr>
        <w:t xml:space="preserve"> </w:t>
      </w:r>
      <w:r>
        <w:rPr>
          <w:color w:val="222222"/>
          <w:w w:val="95"/>
        </w:rPr>
        <w:t>for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w w:val="95"/>
        </w:rPr>
        <w:t>the</w:t>
      </w:r>
      <w:r>
        <w:rPr>
          <w:color w:val="222222"/>
          <w:spacing w:val="-9"/>
          <w:w w:val="95"/>
        </w:rPr>
        <w:t xml:space="preserve"> </w:t>
      </w:r>
      <w:r>
        <w:rPr>
          <w:color w:val="222222"/>
          <w:w w:val="95"/>
        </w:rPr>
        <w:t>prioritized</w:t>
      </w:r>
      <w:r>
        <w:rPr>
          <w:color w:val="222222"/>
          <w:spacing w:val="-8"/>
          <w:w w:val="95"/>
        </w:rPr>
        <w:t xml:space="preserve"> </w:t>
      </w:r>
      <w:r>
        <w:rPr>
          <w:color w:val="222222"/>
          <w:w w:val="95"/>
        </w:rPr>
        <w:t>application.</w:t>
      </w:r>
      <w:r>
        <w:rPr>
          <w:color w:val="222222"/>
          <w:spacing w:val="26"/>
          <w:w w:val="95"/>
        </w:rPr>
        <w:t xml:space="preserve"> </w:t>
      </w:r>
      <w:r>
        <w:rPr>
          <w:color w:val="222222"/>
          <w:w w:val="95"/>
        </w:rPr>
        <w:t>Voice</w:t>
      </w:r>
      <w:r>
        <w:rPr>
          <w:color w:val="222222"/>
          <w:spacing w:val="-9"/>
          <w:w w:val="95"/>
        </w:rPr>
        <w:t xml:space="preserve"> </w:t>
      </w:r>
      <w:r>
        <w:rPr>
          <w:color w:val="222222"/>
          <w:w w:val="95"/>
        </w:rPr>
        <w:t>traffic</w:t>
      </w:r>
      <w:r>
        <w:rPr>
          <w:color w:val="222222"/>
          <w:spacing w:val="-9"/>
          <w:w w:val="95"/>
        </w:rPr>
        <w:t xml:space="preserve"> </w:t>
      </w:r>
      <w:r>
        <w:rPr>
          <w:color w:val="222222"/>
          <w:w w:val="95"/>
        </w:rPr>
        <w:t>(UDP)</w:t>
      </w:r>
      <w:r>
        <w:rPr>
          <w:color w:val="222222"/>
          <w:spacing w:val="-55"/>
          <w:w w:val="95"/>
        </w:rPr>
        <w:t xml:space="preserve"> </w:t>
      </w:r>
      <w:r>
        <w:rPr>
          <w:color w:val="222222"/>
          <w:w w:val="90"/>
        </w:rPr>
        <w:t>should be given the highest priority on your network to avoid latency, jitter, and packet loss.</w:t>
      </w:r>
      <w:r>
        <w:rPr>
          <w:color w:val="222222"/>
          <w:spacing w:val="1"/>
          <w:w w:val="90"/>
        </w:rPr>
        <w:t xml:space="preserve"> </w:t>
      </w:r>
      <w:r>
        <w:rPr>
          <w:color w:val="222222"/>
          <w:w w:val="90"/>
        </w:rPr>
        <w:t>On most</w:t>
      </w:r>
      <w:r>
        <w:rPr>
          <w:color w:val="222222"/>
          <w:spacing w:val="1"/>
          <w:w w:val="90"/>
        </w:rPr>
        <w:t xml:space="preserve"> </w:t>
      </w:r>
      <w:r>
        <w:rPr>
          <w:color w:val="222222"/>
          <w:w w:val="95"/>
        </w:rPr>
        <w:t>modern network equipment, you can both prioritize traffic through QoS and also set a minimum</w:t>
      </w:r>
      <w:r>
        <w:rPr>
          <w:color w:val="222222"/>
          <w:spacing w:val="1"/>
          <w:w w:val="95"/>
        </w:rPr>
        <w:t xml:space="preserve"> </w:t>
      </w:r>
      <w:r>
        <w:rPr>
          <w:color w:val="222222"/>
          <w:spacing w:val="-1"/>
          <w:w w:val="95"/>
        </w:rPr>
        <w:t>percentage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of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spacing w:val="-1"/>
          <w:w w:val="95"/>
        </w:rPr>
        <w:t>total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bandwidth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spacing w:val="-1"/>
          <w:w w:val="95"/>
        </w:rPr>
        <w:t>to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specific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spacing w:val="-1"/>
          <w:w w:val="95"/>
        </w:rPr>
        <w:t>types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of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spacing w:val="-1"/>
          <w:w w:val="95"/>
        </w:rPr>
        <w:t>traffic.</w:t>
      </w:r>
      <w:r>
        <w:rPr>
          <w:color w:val="222222"/>
          <w:spacing w:val="40"/>
          <w:w w:val="95"/>
        </w:rPr>
        <w:t xml:space="preserve"> </w:t>
      </w:r>
      <w:r>
        <w:rPr>
          <w:color w:val="222222"/>
          <w:spacing w:val="-1"/>
          <w:w w:val="95"/>
        </w:rPr>
        <w:t>Your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spacing w:val="-1"/>
          <w:w w:val="95"/>
        </w:rPr>
        <w:t>network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administrator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w w:val="95"/>
        </w:rPr>
        <w:t>should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w w:val="95"/>
        </w:rPr>
        <w:t>be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w w:val="95"/>
        </w:rPr>
        <w:t>able</w:t>
      </w:r>
      <w:r>
        <w:rPr>
          <w:color w:val="222222"/>
          <w:spacing w:val="1"/>
          <w:w w:val="95"/>
        </w:rPr>
        <w:t xml:space="preserve"> </w:t>
      </w:r>
      <w:r>
        <w:rPr>
          <w:color w:val="222222"/>
          <w:w w:val="95"/>
        </w:rPr>
        <w:t>to implement this feature for you.</w:t>
      </w:r>
      <w:r>
        <w:rPr>
          <w:color w:val="222222"/>
          <w:spacing w:val="1"/>
          <w:w w:val="95"/>
        </w:rPr>
        <w:t xml:space="preserve"> </w:t>
      </w:r>
      <w:r>
        <w:rPr>
          <w:color w:val="222222"/>
          <w:w w:val="95"/>
        </w:rPr>
        <w:t>It is important to remember that all network equipment in your</w:t>
      </w:r>
      <w:r>
        <w:rPr>
          <w:color w:val="222222"/>
          <w:spacing w:val="1"/>
          <w:w w:val="95"/>
        </w:rPr>
        <w:t xml:space="preserve"> </w:t>
      </w:r>
      <w:r>
        <w:rPr>
          <w:color w:val="222222"/>
          <w:w w:val="95"/>
        </w:rPr>
        <w:t>Local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w w:val="95"/>
        </w:rPr>
        <w:t>Area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w w:val="95"/>
        </w:rPr>
        <w:t>Network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w w:val="95"/>
        </w:rPr>
        <w:t>(LAN)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w w:val="95"/>
        </w:rPr>
        <w:t>through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w w:val="95"/>
        </w:rPr>
        <w:t>which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w w:val="95"/>
        </w:rPr>
        <w:t>the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w w:val="95"/>
        </w:rPr>
        <w:t>prioritized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w w:val="95"/>
        </w:rPr>
        <w:t>traffic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w w:val="95"/>
        </w:rPr>
        <w:t>travels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w w:val="95"/>
        </w:rPr>
        <w:t>must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w w:val="95"/>
        </w:rPr>
        <w:t>have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w w:val="95"/>
        </w:rPr>
        <w:t>QoS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w w:val="95"/>
        </w:rPr>
        <w:t>implemented</w:t>
      </w:r>
      <w:r>
        <w:rPr>
          <w:color w:val="222222"/>
          <w:spacing w:val="-56"/>
          <w:w w:val="95"/>
        </w:rPr>
        <w:t xml:space="preserve"> </w:t>
      </w:r>
      <w:r>
        <w:rPr>
          <w:color w:val="222222"/>
        </w:rPr>
        <w:t>or</w:t>
      </w:r>
      <w:r>
        <w:rPr>
          <w:color w:val="222222"/>
          <w:spacing w:val="-15"/>
        </w:rPr>
        <w:t xml:space="preserve"> </w:t>
      </w:r>
      <w:r>
        <w:rPr>
          <w:color w:val="222222"/>
        </w:rPr>
        <w:t>else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you</w:t>
      </w:r>
      <w:r>
        <w:rPr>
          <w:color w:val="222222"/>
          <w:spacing w:val="-15"/>
        </w:rPr>
        <w:t xml:space="preserve"> </w:t>
      </w:r>
      <w:r>
        <w:rPr>
          <w:color w:val="222222"/>
        </w:rPr>
        <w:t>risk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losing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the</w:t>
      </w:r>
      <w:r>
        <w:rPr>
          <w:color w:val="222222"/>
          <w:spacing w:val="-15"/>
        </w:rPr>
        <w:t xml:space="preserve"> </w:t>
      </w:r>
      <w:r>
        <w:rPr>
          <w:color w:val="222222"/>
        </w:rPr>
        <w:t>prioritization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tags.</w:t>
      </w:r>
    </w:p>
    <w:p w14:paraId="5A1F185B" w14:textId="77777777" w:rsidR="00E47F73" w:rsidRDefault="00E47F73" w:rsidP="00E47F73">
      <w:pPr>
        <w:pStyle w:val="ListParagraph"/>
        <w:numPr>
          <w:ilvl w:val="1"/>
          <w:numId w:val="1"/>
        </w:numPr>
        <w:tabs>
          <w:tab w:val="left" w:pos="825"/>
        </w:tabs>
        <w:spacing w:before="5" w:line="254" w:lineRule="auto"/>
        <w:ind w:right="112"/>
        <w:rPr>
          <w:color w:val="222222"/>
          <w:sz w:val="20"/>
        </w:rPr>
      </w:pPr>
      <w:r>
        <w:rPr>
          <w:color w:val="222222"/>
          <w:w w:val="90"/>
        </w:rPr>
        <w:t>Please ensure that the following ports are prioritized in your network: 443 TCP / 10,000 - 20,000 UDP</w:t>
      </w:r>
      <w:r>
        <w:rPr>
          <w:color w:val="222222"/>
          <w:spacing w:val="1"/>
          <w:w w:val="90"/>
        </w:rPr>
        <w:t xml:space="preserve"> </w:t>
      </w:r>
      <w:r>
        <w:rPr>
          <w:color w:val="222222"/>
          <w:w w:val="95"/>
        </w:rPr>
        <w:t>(Ephemeral Port Range).</w:t>
      </w:r>
      <w:r>
        <w:rPr>
          <w:color w:val="222222"/>
          <w:spacing w:val="1"/>
          <w:w w:val="95"/>
        </w:rPr>
        <w:t xml:space="preserve"> </w:t>
      </w:r>
      <w:r>
        <w:rPr>
          <w:color w:val="222222"/>
          <w:w w:val="95"/>
        </w:rPr>
        <w:t>These are the ports UJET’s carriers expect for TCP and UDP traffic</w:t>
      </w:r>
      <w:r>
        <w:rPr>
          <w:color w:val="222222"/>
          <w:spacing w:val="1"/>
          <w:w w:val="95"/>
        </w:rPr>
        <w:t xml:space="preserve"> </w:t>
      </w:r>
      <w:r>
        <w:rPr>
          <w:color w:val="222222"/>
        </w:rPr>
        <w:t>respectively.</w:t>
      </w:r>
    </w:p>
    <w:p w14:paraId="75F642E9" w14:textId="77777777" w:rsidR="00E47F73" w:rsidRDefault="00E47F73" w:rsidP="00E47F73">
      <w:pPr>
        <w:pStyle w:val="ListParagraph"/>
        <w:numPr>
          <w:ilvl w:val="1"/>
          <w:numId w:val="1"/>
        </w:numPr>
        <w:tabs>
          <w:tab w:val="left" w:pos="825"/>
        </w:tabs>
        <w:spacing w:before="2" w:line="249" w:lineRule="auto"/>
        <w:ind w:right="112"/>
        <w:rPr>
          <w:color w:val="222222"/>
          <w:sz w:val="20"/>
        </w:rPr>
      </w:pPr>
      <w:r>
        <w:rPr>
          <w:color w:val="222222"/>
          <w:spacing w:val="-1"/>
          <w:w w:val="95"/>
        </w:rPr>
        <w:t>The</w:t>
      </w:r>
      <w:r>
        <w:rPr>
          <w:color w:val="222222"/>
          <w:spacing w:val="-12"/>
          <w:w w:val="95"/>
        </w:rPr>
        <w:t xml:space="preserve"> </w:t>
      </w:r>
      <w:r>
        <w:rPr>
          <w:color w:val="222222"/>
          <w:spacing w:val="-1"/>
          <w:w w:val="95"/>
        </w:rPr>
        <w:t>UJET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service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requires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that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certain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IP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addresses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and</w:t>
      </w:r>
      <w:r>
        <w:rPr>
          <w:color w:val="222222"/>
          <w:spacing w:val="-12"/>
          <w:w w:val="95"/>
        </w:rPr>
        <w:t xml:space="preserve"> </w:t>
      </w:r>
      <w:r>
        <w:rPr>
          <w:color w:val="222222"/>
          <w:spacing w:val="-1"/>
          <w:w w:val="95"/>
        </w:rPr>
        <w:t>URLs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be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whitelisted.</w:t>
      </w:r>
      <w:r>
        <w:rPr>
          <w:color w:val="222222"/>
          <w:spacing w:val="23"/>
          <w:w w:val="95"/>
        </w:rPr>
        <w:t xml:space="preserve"> </w:t>
      </w:r>
      <w:r>
        <w:rPr>
          <w:color w:val="222222"/>
          <w:spacing w:val="-1"/>
          <w:w w:val="95"/>
        </w:rPr>
        <w:t>Your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sales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w w:val="95"/>
        </w:rPr>
        <w:t>team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w w:val="95"/>
        </w:rPr>
        <w:t>can</w:t>
      </w:r>
      <w:r>
        <w:rPr>
          <w:color w:val="222222"/>
          <w:spacing w:val="-56"/>
          <w:w w:val="95"/>
        </w:rPr>
        <w:t xml:space="preserve"> </w:t>
      </w:r>
      <w:r>
        <w:rPr>
          <w:color w:val="222222"/>
        </w:rPr>
        <w:t>provide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the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most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current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list.</w:t>
      </w:r>
    </w:p>
    <w:p w14:paraId="0371CC0D" w14:textId="77777777" w:rsidR="00E47F73" w:rsidRDefault="00E47F73" w:rsidP="00E47F73">
      <w:pPr>
        <w:pStyle w:val="ListParagraph"/>
        <w:numPr>
          <w:ilvl w:val="1"/>
          <w:numId w:val="1"/>
        </w:numPr>
        <w:tabs>
          <w:tab w:val="left" w:pos="825"/>
        </w:tabs>
        <w:spacing w:before="6" w:line="254" w:lineRule="auto"/>
        <w:ind w:right="113"/>
        <w:rPr>
          <w:color w:val="222222"/>
          <w:sz w:val="20"/>
        </w:rPr>
      </w:pPr>
      <w:r>
        <w:rPr>
          <w:color w:val="222222"/>
          <w:w w:val="90"/>
        </w:rPr>
        <w:t>If SIP ALG (SIP Application Gateway) or Stateful Packet Inspection is included in the router or firewall,</w:t>
      </w:r>
      <w:r>
        <w:rPr>
          <w:color w:val="222222"/>
          <w:spacing w:val="1"/>
          <w:w w:val="90"/>
        </w:rPr>
        <w:t xml:space="preserve"> </w:t>
      </w:r>
      <w:r>
        <w:rPr>
          <w:color w:val="222222"/>
          <w:w w:val="95"/>
        </w:rPr>
        <w:t>please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w w:val="95"/>
        </w:rPr>
        <w:t>disable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w w:val="95"/>
        </w:rPr>
        <w:t>these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w w:val="95"/>
        </w:rPr>
        <w:t>features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w w:val="95"/>
        </w:rPr>
        <w:t>for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w w:val="95"/>
        </w:rPr>
        <w:t>the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w w:val="95"/>
        </w:rPr>
        <w:t>whitelisted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w w:val="95"/>
        </w:rPr>
        <w:t>IPs.</w:t>
      </w:r>
    </w:p>
    <w:p w14:paraId="3FADB550" w14:textId="77777777" w:rsidR="00E47F73" w:rsidRDefault="00E47F73" w:rsidP="00E47F73">
      <w:pPr>
        <w:pStyle w:val="BodyText"/>
        <w:rPr>
          <w:sz w:val="26"/>
        </w:rPr>
      </w:pPr>
    </w:p>
    <w:p w14:paraId="06118672" w14:textId="77777777" w:rsidR="00E47F73" w:rsidRDefault="00E47F73" w:rsidP="00E47F73">
      <w:pPr>
        <w:spacing w:before="212"/>
        <w:ind w:left="104"/>
        <w:rPr>
          <w:b/>
        </w:rPr>
      </w:pPr>
      <w:r>
        <w:rPr>
          <w:b/>
          <w:color w:val="222222"/>
          <w:w w:val="85"/>
        </w:rPr>
        <w:t>Agent</w:t>
      </w:r>
      <w:r>
        <w:rPr>
          <w:b/>
          <w:color w:val="222222"/>
          <w:spacing w:val="12"/>
          <w:w w:val="85"/>
        </w:rPr>
        <w:t xml:space="preserve"> </w:t>
      </w:r>
      <w:r>
        <w:rPr>
          <w:b/>
          <w:color w:val="222222"/>
          <w:w w:val="85"/>
        </w:rPr>
        <w:t>Equipment</w:t>
      </w:r>
    </w:p>
    <w:p w14:paraId="695F88B8" w14:textId="77777777" w:rsidR="00E47F73" w:rsidRDefault="00E47F73" w:rsidP="00E47F73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135" w:line="254" w:lineRule="auto"/>
        <w:ind w:right="114"/>
        <w:jc w:val="left"/>
        <w:rPr>
          <w:color w:val="222222"/>
          <w:sz w:val="20"/>
        </w:rPr>
      </w:pPr>
      <w:r>
        <w:rPr>
          <w:color w:val="222222"/>
          <w:spacing w:val="-1"/>
          <w:w w:val="95"/>
        </w:rPr>
        <w:t>Agent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computers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spacing w:val="-1"/>
          <w:w w:val="95"/>
        </w:rPr>
        <w:t>must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spacing w:val="-1"/>
          <w:w w:val="95"/>
        </w:rPr>
        <w:t>have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spacing w:val="-1"/>
          <w:w w:val="95"/>
        </w:rPr>
        <w:t>a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spacing w:val="-1"/>
          <w:w w:val="95"/>
        </w:rPr>
        <w:t>Core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spacing w:val="-1"/>
          <w:w w:val="95"/>
        </w:rPr>
        <w:t>i5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hardware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spacing w:val="-1"/>
          <w:w w:val="95"/>
        </w:rPr>
        <w:t>processor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w w:val="95"/>
        </w:rPr>
        <w:t>or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w w:val="95"/>
        </w:rPr>
        <w:t>higher.</w:t>
      </w:r>
      <w:r>
        <w:rPr>
          <w:color w:val="222222"/>
          <w:spacing w:val="30"/>
          <w:w w:val="95"/>
        </w:rPr>
        <w:t xml:space="preserve"> </w:t>
      </w:r>
      <w:r>
        <w:rPr>
          <w:color w:val="222222"/>
          <w:w w:val="95"/>
        </w:rPr>
        <w:t>The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w w:val="95"/>
        </w:rPr>
        <w:t>recommended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w w:val="95"/>
        </w:rPr>
        <w:t>RAM</w:t>
      </w:r>
      <w:r>
        <w:rPr>
          <w:color w:val="222222"/>
          <w:spacing w:val="-11"/>
          <w:w w:val="95"/>
        </w:rPr>
        <w:t xml:space="preserve"> </w:t>
      </w:r>
      <w:r>
        <w:rPr>
          <w:color w:val="222222"/>
          <w:w w:val="95"/>
        </w:rPr>
        <w:t>is</w:t>
      </w:r>
      <w:r>
        <w:rPr>
          <w:color w:val="222222"/>
          <w:spacing w:val="-10"/>
          <w:w w:val="95"/>
        </w:rPr>
        <w:t xml:space="preserve"> </w:t>
      </w:r>
      <w:r>
        <w:rPr>
          <w:color w:val="222222"/>
          <w:w w:val="95"/>
        </w:rPr>
        <w:t>at</w:t>
      </w:r>
      <w:r>
        <w:rPr>
          <w:color w:val="222222"/>
          <w:spacing w:val="-55"/>
          <w:w w:val="95"/>
        </w:rPr>
        <w:t xml:space="preserve"> </w:t>
      </w:r>
      <w:r>
        <w:rPr>
          <w:color w:val="222222"/>
        </w:rPr>
        <w:t>least</w:t>
      </w:r>
      <w:r>
        <w:rPr>
          <w:color w:val="222222"/>
          <w:spacing w:val="-15"/>
        </w:rPr>
        <w:t xml:space="preserve"> </w:t>
      </w:r>
      <w:r>
        <w:rPr>
          <w:color w:val="222222"/>
        </w:rPr>
        <w:t>8</w:t>
      </w:r>
      <w:r>
        <w:rPr>
          <w:color w:val="222222"/>
          <w:spacing w:val="-15"/>
        </w:rPr>
        <w:t xml:space="preserve"> </w:t>
      </w:r>
      <w:r>
        <w:rPr>
          <w:color w:val="222222"/>
        </w:rPr>
        <w:t>GBs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and</w:t>
      </w:r>
      <w:r>
        <w:rPr>
          <w:color w:val="222222"/>
          <w:spacing w:val="-15"/>
        </w:rPr>
        <w:t xml:space="preserve"> </w:t>
      </w:r>
      <w:r>
        <w:rPr>
          <w:color w:val="222222"/>
        </w:rPr>
        <w:t>preferably</w:t>
      </w:r>
      <w:r>
        <w:rPr>
          <w:color w:val="222222"/>
          <w:spacing w:val="-15"/>
        </w:rPr>
        <w:t xml:space="preserve"> </w:t>
      </w:r>
      <w:r>
        <w:rPr>
          <w:color w:val="222222"/>
        </w:rPr>
        <w:t>16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GBs.</w:t>
      </w:r>
    </w:p>
    <w:p w14:paraId="110CFBB9" w14:textId="77777777" w:rsidR="00E47F73" w:rsidRDefault="00E47F73" w:rsidP="00E47F73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2" w:line="254" w:lineRule="auto"/>
        <w:ind w:right="114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068DB2" wp14:editId="3176DB27">
                <wp:simplePos x="0" y="0"/>
                <wp:positionH relativeFrom="page">
                  <wp:posOffset>2237105</wp:posOffset>
                </wp:positionH>
                <wp:positionV relativeFrom="paragraph">
                  <wp:posOffset>147320</wp:posOffset>
                </wp:positionV>
                <wp:extent cx="52070" cy="8890"/>
                <wp:effectExtent l="0" t="0" r="0" b="3810"/>
                <wp:wrapNone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8890"/>
                        </a:xfrm>
                        <a:prstGeom prst="rect">
                          <a:avLst/>
                        </a:prstGeom>
                        <a:solidFill>
                          <a:srgbClr val="222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3E851" id="docshape6" o:spid="_x0000_s1026" style="position:absolute;margin-left:176.15pt;margin-top:11.6pt;width:4.1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" fillcolor="#222" stroked="f">
                <v:path arrowok="t"/>
                <w10:wrap anchorx="page"/>
              </v:rect>
            </w:pict>
          </mc:Fallback>
        </mc:AlternateContent>
      </w:r>
      <w:r>
        <w:rPr>
          <w:color w:val="222222"/>
          <w:w w:val="95"/>
        </w:rPr>
        <w:t>Make</w:t>
      </w:r>
      <w:r>
        <w:rPr>
          <w:color w:val="222222"/>
          <w:spacing w:val="8"/>
          <w:w w:val="95"/>
        </w:rPr>
        <w:t xml:space="preserve"> </w:t>
      </w:r>
      <w:r>
        <w:rPr>
          <w:color w:val="222222"/>
          <w:w w:val="95"/>
        </w:rPr>
        <w:t>sure</w:t>
      </w:r>
      <w:r>
        <w:rPr>
          <w:color w:val="222222"/>
          <w:spacing w:val="9"/>
          <w:w w:val="95"/>
        </w:rPr>
        <w:t xml:space="preserve"> </w:t>
      </w:r>
      <w:r>
        <w:rPr>
          <w:color w:val="222222"/>
          <w:w w:val="95"/>
        </w:rPr>
        <w:t>the</w:t>
      </w:r>
      <w:r>
        <w:rPr>
          <w:color w:val="1155CC"/>
          <w:spacing w:val="8"/>
          <w:w w:val="95"/>
        </w:rPr>
        <w:t xml:space="preserve"> </w:t>
      </w:r>
      <w:r>
        <w:rPr>
          <w:color w:val="1155CC"/>
          <w:w w:val="95"/>
          <w:u w:val="single" w:color="1155CC"/>
        </w:rPr>
        <w:t>latest</w:t>
      </w:r>
      <w:r>
        <w:rPr>
          <w:color w:val="1155CC"/>
          <w:spacing w:val="9"/>
          <w:w w:val="95"/>
          <w:u w:val="single" w:color="1155CC"/>
        </w:rPr>
        <w:t xml:space="preserve"> </w:t>
      </w:r>
      <w:r>
        <w:rPr>
          <w:color w:val="1155CC"/>
          <w:w w:val="95"/>
          <w:u w:val="single" w:color="1155CC"/>
        </w:rPr>
        <w:t>version</w:t>
      </w:r>
      <w:r>
        <w:rPr>
          <w:color w:val="1155CC"/>
          <w:spacing w:val="9"/>
          <w:w w:val="95"/>
        </w:rPr>
        <w:t xml:space="preserve"> </w:t>
      </w:r>
      <w:r>
        <w:rPr>
          <w:color w:val="222222"/>
          <w:w w:val="95"/>
        </w:rPr>
        <w:t>of</w:t>
      </w:r>
      <w:r>
        <w:rPr>
          <w:color w:val="222222"/>
          <w:spacing w:val="9"/>
          <w:w w:val="95"/>
        </w:rPr>
        <w:t xml:space="preserve"> </w:t>
      </w:r>
      <w:r>
        <w:rPr>
          <w:b/>
          <w:color w:val="222222"/>
          <w:w w:val="95"/>
        </w:rPr>
        <w:t>Chrome</w:t>
      </w:r>
      <w:r>
        <w:rPr>
          <w:b/>
          <w:color w:val="222222"/>
          <w:spacing w:val="9"/>
          <w:w w:val="95"/>
        </w:rPr>
        <w:t xml:space="preserve"> </w:t>
      </w:r>
      <w:r>
        <w:rPr>
          <w:color w:val="222222"/>
          <w:w w:val="95"/>
        </w:rPr>
        <w:t>has</w:t>
      </w:r>
      <w:r>
        <w:rPr>
          <w:color w:val="222222"/>
          <w:spacing w:val="9"/>
          <w:w w:val="95"/>
        </w:rPr>
        <w:t xml:space="preserve"> </w:t>
      </w:r>
      <w:r>
        <w:rPr>
          <w:color w:val="222222"/>
          <w:w w:val="95"/>
        </w:rPr>
        <w:t>been</w:t>
      </w:r>
      <w:r>
        <w:rPr>
          <w:color w:val="222222"/>
          <w:spacing w:val="8"/>
          <w:w w:val="95"/>
        </w:rPr>
        <w:t xml:space="preserve"> </w:t>
      </w:r>
      <w:r>
        <w:rPr>
          <w:color w:val="222222"/>
          <w:w w:val="95"/>
        </w:rPr>
        <w:t>installed</w:t>
      </w:r>
      <w:r>
        <w:rPr>
          <w:color w:val="222222"/>
          <w:spacing w:val="9"/>
          <w:w w:val="95"/>
        </w:rPr>
        <w:t xml:space="preserve"> </w:t>
      </w:r>
      <w:r>
        <w:rPr>
          <w:color w:val="222222"/>
          <w:w w:val="95"/>
        </w:rPr>
        <w:t>and</w:t>
      </w:r>
      <w:r>
        <w:rPr>
          <w:color w:val="222222"/>
          <w:spacing w:val="9"/>
          <w:w w:val="95"/>
        </w:rPr>
        <w:t xml:space="preserve"> </w:t>
      </w:r>
      <w:r>
        <w:rPr>
          <w:color w:val="222222"/>
          <w:w w:val="95"/>
        </w:rPr>
        <w:t>browser</w:t>
      </w:r>
      <w:r>
        <w:rPr>
          <w:color w:val="222222"/>
          <w:spacing w:val="9"/>
          <w:w w:val="95"/>
        </w:rPr>
        <w:t xml:space="preserve"> </w:t>
      </w:r>
      <w:r>
        <w:rPr>
          <w:color w:val="222222"/>
          <w:w w:val="95"/>
        </w:rPr>
        <w:t>notifications</w:t>
      </w:r>
      <w:r>
        <w:rPr>
          <w:color w:val="222222"/>
          <w:spacing w:val="9"/>
          <w:w w:val="95"/>
        </w:rPr>
        <w:t xml:space="preserve"> </w:t>
      </w:r>
      <w:r>
        <w:rPr>
          <w:color w:val="222222"/>
          <w:w w:val="95"/>
        </w:rPr>
        <w:t>have</w:t>
      </w:r>
      <w:r>
        <w:rPr>
          <w:color w:val="222222"/>
          <w:spacing w:val="9"/>
          <w:w w:val="95"/>
        </w:rPr>
        <w:t xml:space="preserve"> </w:t>
      </w:r>
      <w:r>
        <w:rPr>
          <w:color w:val="222222"/>
          <w:w w:val="95"/>
        </w:rPr>
        <w:t>been</w:t>
      </w:r>
      <w:r>
        <w:rPr>
          <w:color w:val="222222"/>
          <w:spacing w:val="-55"/>
          <w:w w:val="95"/>
        </w:rPr>
        <w:t xml:space="preserve"> </w:t>
      </w:r>
      <w:r>
        <w:rPr>
          <w:color w:val="222222"/>
        </w:rPr>
        <w:t>enabled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for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UJET.</w:t>
      </w:r>
    </w:p>
    <w:p w14:paraId="3A21ABDE" w14:textId="77777777" w:rsidR="00E47F73" w:rsidRDefault="00E47F73" w:rsidP="00E47F73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1"/>
        <w:ind w:hanging="361"/>
        <w:jc w:val="left"/>
        <w:rPr>
          <w:sz w:val="20"/>
        </w:rPr>
      </w:pPr>
      <w:r>
        <w:rPr>
          <w:color w:val="222222"/>
          <w:w w:val="90"/>
        </w:rPr>
        <w:t>Headsets</w:t>
      </w:r>
      <w:r>
        <w:rPr>
          <w:color w:val="222222"/>
          <w:spacing w:val="11"/>
          <w:w w:val="90"/>
        </w:rPr>
        <w:t xml:space="preserve"> </w:t>
      </w:r>
      <w:r>
        <w:rPr>
          <w:color w:val="222222"/>
          <w:w w:val="90"/>
        </w:rPr>
        <w:t>must</w:t>
      </w:r>
      <w:r>
        <w:rPr>
          <w:color w:val="222222"/>
          <w:spacing w:val="11"/>
          <w:w w:val="90"/>
        </w:rPr>
        <w:t xml:space="preserve"> </w:t>
      </w:r>
      <w:r>
        <w:rPr>
          <w:color w:val="222222"/>
          <w:w w:val="90"/>
        </w:rPr>
        <w:t>have</w:t>
      </w:r>
      <w:r>
        <w:rPr>
          <w:color w:val="222222"/>
          <w:spacing w:val="11"/>
          <w:w w:val="90"/>
        </w:rPr>
        <w:t xml:space="preserve"> </w:t>
      </w:r>
      <w:r>
        <w:rPr>
          <w:color w:val="222222"/>
          <w:w w:val="90"/>
        </w:rPr>
        <w:t>a</w:t>
      </w:r>
      <w:r>
        <w:rPr>
          <w:color w:val="222222"/>
          <w:spacing w:val="11"/>
          <w:w w:val="90"/>
        </w:rPr>
        <w:t xml:space="preserve"> </w:t>
      </w:r>
      <w:r>
        <w:rPr>
          <w:color w:val="222222"/>
          <w:w w:val="90"/>
        </w:rPr>
        <w:t>wired</w:t>
      </w:r>
      <w:r>
        <w:rPr>
          <w:color w:val="222222"/>
          <w:spacing w:val="11"/>
          <w:w w:val="90"/>
        </w:rPr>
        <w:t xml:space="preserve"> </w:t>
      </w:r>
      <w:r>
        <w:rPr>
          <w:color w:val="222222"/>
          <w:w w:val="90"/>
        </w:rPr>
        <w:t>connection</w:t>
      </w:r>
      <w:r>
        <w:rPr>
          <w:color w:val="222222"/>
          <w:spacing w:val="11"/>
          <w:w w:val="90"/>
        </w:rPr>
        <w:t xml:space="preserve"> </w:t>
      </w:r>
      <w:r>
        <w:rPr>
          <w:color w:val="222222"/>
          <w:w w:val="90"/>
        </w:rPr>
        <w:t>to</w:t>
      </w:r>
      <w:r>
        <w:rPr>
          <w:color w:val="222222"/>
          <w:spacing w:val="11"/>
          <w:w w:val="90"/>
        </w:rPr>
        <w:t xml:space="preserve"> </w:t>
      </w:r>
      <w:r>
        <w:rPr>
          <w:color w:val="222222"/>
          <w:w w:val="90"/>
        </w:rPr>
        <w:t>the</w:t>
      </w:r>
      <w:r>
        <w:rPr>
          <w:color w:val="222222"/>
          <w:spacing w:val="11"/>
          <w:w w:val="90"/>
        </w:rPr>
        <w:t xml:space="preserve"> </w:t>
      </w:r>
      <w:r>
        <w:rPr>
          <w:color w:val="222222"/>
          <w:w w:val="90"/>
        </w:rPr>
        <w:t>computer.</w:t>
      </w:r>
    </w:p>
    <w:p w14:paraId="38CB3E50" w14:textId="77777777" w:rsidR="00E47F73" w:rsidRDefault="00E47F73" w:rsidP="00E47F73">
      <w:pPr>
        <w:pStyle w:val="ListParagraph"/>
        <w:numPr>
          <w:ilvl w:val="2"/>
          <w:numId w:val="1"/>
        </w:numPr>
        <w:tabs>
          <w:tab w:val="left" w:pos="1545"/>
        </w:tabs>
        <w:spacing w:before="16"/>
        <w:ind w:hanging="361"/>
        <w:jc w:val="left"/>
      </w:pPr>
      <w:r>
        <w:rPr>
          <w:color w:val="222222"/>
          <w:w w:val="90"/>
        </w:rPr>
        <w:t>Recommended</w:t>
      </w:r>
      <w:r>
        <w:rPr>
          <w:color w:val="222222"/>
          <w:spacing w:val="7"/>
          <w:w w:val="90"/>
        </w:rPr>
        <w:t xml:space="preserve"> </w:t>
      </w:r>
      <w:r>
        <w:rPr>
          <w:color w:val="222222"/>
          <w:w w:val="90"/>
        </w:rPr>
        <w:t>features:</w:t>
      </w:r>
    </w:p>
    <w:p w14:paraId="682254A8" w14:textId="77777777" w:rsidR="00E47F73" w:rsidRDefault="00E47F73" w:rsidP="00E47F73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before="2"/>
        <w:ind w:hanging="361"/>
        <w:jc w:val="left"/>
        <w:rPr>
          <w:color w:val="222222"/>
          <w:sz w:val="20"/>
        </w:rPr>
      </w:pPr>
      <w:r>
        <w:rPr>
          <w:color w:val="222222"/>
          <w:w w:val="90"/>
        </w:rPr>
        <w:t>Binaural</w:t>
      </w:r>
      <w:r>
        <w:rPr>
          <w:color w:val="222222"/>
          <w:spacing w:val="5"/>
          <w:w w:val="90"/>
        </w:rPr>
        <w:t xml:space="preserve"> </w:t>
      </w:r>
      <w:r>
        <w:rPr>
          <w:color w:val="222222"/>
          <w:w w:val="90"/>
        </w:rPr>
        <w:t>-</w:t>
      </w:r>
      <w:r>
        <w:rPr>
          <w:color w:val="222222"/>
          <w:spacing w:val="5"/>
          <w:w w:val="90"/>
        </w:rPr>
        <w:t xml:space="preserve"> </w:t>
      </w:r>
      <w:r>
        <w:rPr>
          <w:color w:val="222222"/>
          <w:w w:val="90"/>
        </w:rPr>
        <w:t>Audio</w:t>
      </w:r>
      <w:r>
        <w:rPr>
          <w:color w:val="222222"/>
          <w:spacing w:val="5"/>
          <w:w w:val="90"/>
        </w:rPr>
        <w:t xml:space="preserve"> </w:t>
      </w:r>
      <w:r>
        <w:rPr>
          <w:color w:val="222222"/>
          <w:w w:val="90"/>
        </w:rPr>
        <w:t>in</w:t>
      </w:r>
      <w:r>
        <w:rPr>
          <w:color w:val="222222"/>
          <w:spacing w:val="5"/>
          <w:w w:val="90"/>
        </w:rPr>
        <w:t xml:space="preserve"> </w:t>
      </w:r>
      <w:r>
        <w:rPr>
          <w:color w:val="222222"/>
          <w:w w:val="90"/>
        </w:rPr>
        <w:t>both</w:t>
      </w:r>
      <w:r>
        <w:rPr>
          <w:color w:val="222222"/>
          <w:spacing w:val="6"/>
          <w:w w:val="90"/>
        </w:rPr>
        <w:t xml:space="preserve"> </w:t>
      </w:r>
      <w:r>
        <w:rPr>
          <w:color w:val="222222"/>
          <w:w w:val="90"/>
        </w:rPr>
        <w:t>ears</w:t>
      </w:r>
      <w:r>
        <w:rPr>
          <w:color w:val="222222"/>
          <w:spacing w:val="5"/>
          <w:w w:val="90"/>
        </w:rPr>
        <w:t xml:space="preserve"> </w:t>
      </w:r>
      <w:r>
        <w:rPr>
          <w:color w:val="222222"/>
          <w:w w:val="90"/>
        </w:rPr>
        <w:t>cuts</w:t>
      </w:r>
      <w:r>
        <w:rPr>
          <w:color w:val="222222"/>
          <w:spacing w:val="5"/>
          <w:w w:val="90"/>
        </w:rPr>
        <w:t xml:space="preserve"> </w:t>
      </w:r>
      <w:r>
        <w:rPr>
          <w:color w:val="222222"/>
          <w:w w:val="90"/>
        </w:rPr>
        <w:t>down</w:t>
      </w:r>
      <w:r>
        <w:rPr>
          <w:color w:val="222222"/>
          <w:spacing w:val="5"/>
          <w:w w:val="90"/>
        </w:rPr>
        <w:t xml:space="preserve"> </w:t>
      </w:r>
      <w:r>
        <w:rPr>
          <w:color w:val="222222"/>
          <w:w w:val="90"/>
        </w:rPr>
        <w:t>on</w:t>
      </w:r>
      <w:r>
        <w:rPr>
          <w:color w:val="222222"/>
          <w:spacing w:val="6"/>
          <w:w w:val="90"/>
        </w:rPr>
        <w:t xml:space="preserve"> </w:t>
      </w:r>
      <w:r>
        <w:rPr>
          <w:color w:val="222222"/>
          <w:w w:val="90"/>
        </w:rPr>
        <w:t>background</w:t>
      </w:r>
      <w:r>
        <w:rPr>
          <w:color w:val="222222"/>
          <w:spacing w:val="5"/>
          <w:w w:val="90"/>
        </w:rPr>
        <w:t xml:space="preserve"> </w:t>
      </w:r>
      <w:r>
        <w:rPr>
          <w:color w:val="222222"/>
          <w:w w:val="90"/>
        </w:rPr>
        <w:t>noise</w:t>
      </w:r>
    </w:p>
    <w:p w14:paraId="0816A9D2" w14:textId="77777777" w:rsidR="00E47F73" w:rsidRDefault="00E47F73" w:rsidP="00E47F73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before="16"/>
        <w:ind w:hanging="361"/>
        <w:jc w:val="left"/>
        <w:rPr>
          <w:color w:val="222222"/>
          <w:sz w:val="20"/>
        </w:rPr>
      </w:pPr>
      <w:r>
        <w:rPr>
          <w:color w:val="222222"/>
          <w:w w:val="90"/>
        </w:rPr>
        <w:t>Noise-canceling</w:t>
      </w:r>
      <w:r>
        <w:rPr>
          <w:color w:val="222222"/>
          <w:spacing w:val="7"/>
          <w:w w:val="90"/>
        </w:rPr>
        <w:t xml:space="preserve"> </w:t>
      </w:r>
      <w:r>
        <w:rPr>
          <w:color w:val="222222"/>
          <w:w w:val="90"/>
        </w:rPr>
        <w:t>microphone</w:t>
      </w:r>
    </w:p>
    <w:p w14:paraId="687D8945" w14:textId="77777777" w:rsidR="00E47F73" w:rsidRDefault="00E47F73" w:rsidP="00E47F73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before="16"/>
        <w:ind w:hanging="361"/>
        <w:jc w:val="left"/>
        <w:rPr>
          <w:color w:val="222222"/>
          <w:sz w:val="20"/>
        </w:rPr>
      </w:pPr>
      <w:r>
        <w:rPr>
          <w:color w:val="222222"/>
          <w:w w:val="90"/>
        </w:rPr>
        <w:t>Noise-canceling</w:t>
      </w:r>
      <w:r>
        <w:rPr>
          <w:color w:val="222222"/>
          <w:spacing w:val="-7"/>
          <w:w w:val="90"/>
        </w:rPr>
        <w:t xml:space="preserve"> </w:t>
      </w:r>
      <w:r>
        <w:rPr>
          <w:color w:val="222222"/>
          <w:w w:val="90"/>
        </w:rPr>
        <w:t>headset</w:t>
      </w:r>
    </w:p>
    <w:p w14:paraId="33080DCF" w14:textId="77777777" w:rsidR="00E47F73" w:rsidRDefault="00E47F73" w:rsidP="00E47F73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before="16"/>
        <w:ind w:hanging="361"/>
        <w:jc w:val="left"/>
        <w:rPr>
          <w:sz w:val="20"/>
        </w:rPr>
      </w:pPr>
      <w:r>
        <w:rPr>
          <w:color w:val="222222"/>
          <w:spacing w:val="-1"/>
          <w:w w:val="90"/>
        </w:rPr>
        <w:t>USB</w:t>
      </w:r>
      <w:r>
        <w:rPr>
          <w:color w:val="222222"/>
          <w:spacing w:val="-5"/>
          <w:w w:val="90"/>
        </w:rPr>
        <w:t xml:space="preserve"> </w:t>
      </w:r>
      <w:r>
        <w:rPr>
          <w:color w:val="222222"/>
          <w:spacing w:val="-1"/>
          <w:w w:val="90"/>
        </w:rPr>
        <w:t>connection</w:t>
      </w:r>
    </w:p>
    <w:p w14:paraId="38EC0098" w14:textId="77777777" w:rsidR="00A878E7" w:rsidRDefault="00A878E7"/>
    <w:sectPr w:rsidR="00A878E7">
      <w:type w:val="continuous"/>
      <w:pgSz w:w="12240" w:h="15840"/>
      <w:pgMar w:top="1500" w:right="960" w:bottom="1180" w:left="1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02A"/>
    <w:multiLevelType w:val="hybridMultilevel"/>
    <w:tmpl w:val="041ACF72"/>
    <w:lvl w:ilvl="0" w:tplc="0338DE78">
      <w:start w:val="1"/>
      <w:numFmt w:val="lowerRoman"/>
      <w:lvlText w:val="(%1)"/>
      <w:lvlJc w:val="left"/>
      <w:pPr>
        <w:ind w:left="824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</w:rPr>
    </w:lvl>
    <w:lvl w:ilvl="1" w:tplc="1F4E4398">
      <w:numFmt w:val="bullet"/>
      <w:lvlText w:val="●"/>
      <w:lvlJc w:val="left"/>
      <w:pPr>
        <w:ind w:left="824" w:hanging="360"/>
      </w:pPr>
      <w:rPr>
        <w:rFonts w:ascii="Arial" w:eastAsia="Arial" w:hAnsi="Arial" w:cs="Arial" w:hint="default"/>
        <w:w w:val="100"/>
      </w:rPr>
    </w:lvl>
    <w:lvl w:ilvl="2" w:tplc="787CA97E"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</w:rPr>
    </w:lvl>
    <w:lvl w:ilvl="3" w:tplc="B82E3926">
      <w:numFmt w:val="bullet"/>
      <w:lvlText w:val="●"/>
      <w:lvlJc w:val="left"/>
      <w:pPr>
        <w:ind w:left="2264" w:hanging="360"/>
      </w:pPr>
      <w:rPr>
        <w:rFonts w:ascii="Arial" w:eastAsia="Arial" w:hAnsi="Arial" w:cs="Arial" w:hint="default"/>
        <w:w w:val="100"/>
      </w:rPr>
    </w:lvl>
    <w:lvl w:ilvl="4" w:tplc="F3361DB2"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858E2774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F1AE6AB4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0E3457FC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CF489BE0">
      <w:numFmt w:val="bullet"/>
      <w:lvlText w:val="•"/>
      <w:lvlJc w:val="left"/>
      <w:pPr>
        <w:ind w:left="8020" w:hanging="360"/>
      </w:pPr>
      <w:rPr>
        <w:rFonts w:hint="default"/>
      </w:rPr>
    </w:lvl>
  </w:abstractNum>
  <w:num w:numId="1" w16cid:durableId="127494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73"/>
    <w:rsid w:val="000138DB"/>
    <w:rsid w:val="000A4EDB"/>
    <w:rsid w:val="00A12374"/>
    <w:rsid w:val="00A878E7"/>
    <w:rsid w:val="00E4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628E"/>
  <w15:chartTrackingRefBased/>
  <w15:docId w15:val="{2F10233B-9872-924E-8C47-1867F1FB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F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7F73"/>
  </w:style>
  <w:style w:type="character" w:customStyle="1" w:styleId="BodyTextChar">
    <w:name w:val="Body Text Char"/>
    <w:basedOn w:val="DefaultParagraphFont"/>
    <w:link w:val="BodyText"/>
    <w:uiPriority w:val="1"/>
    <w:rsid w:val="00E47F73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E47F73"/>
    <w:pPr>
      <w:ind w:left="104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Capozzi</dc:creator>
  <cp:keywords/>
  <dc:description/>
  <cp:lastModifiedBy>Holly Barker</cp:lastModifiedBy>
  <cp:revision>2</cp:revision>
  <dcterms:created xsi:type="dcterms:W3CDTF">2022-08-09T14:28:00Z</dcterms:created>
  <dcterms:modified xsi:type="dcterms:W3CDTF">2022-08-09T14:28:00Z</dcterms:modified>
</cp:coreProperties>
</file>